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82"/>
        <w:gridCol w:w="360"/>
        <w:gridCol w:w="2903"/>
        <w:gridCol w:w="240"/>
        <w:gridCol w:w="82"/>
        <w:gridCol w:w="240"/>
        <w:gridCol w:w="93"/>
        <w:gridCol w:w="322"/>
      </w:tblGrid>
      <w:tr w:rsidR="00675AD0" w:rsidRPr="00675AD0" w:rsidTr="000F0022">
        <w:trPr>
          <w:cantSplit/>
        </w:trPr>
        <w:tc>
          <w:tcPr>
            <w:tcW w:w="2027" w:type="dxa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 w:rsidRPr="00675AD0">
              <w:rPr>
                <w:noProof/>
              </w:rPr>
              <w:drawing>
                <wp:inline distT="0" distB="0" distL="0" distR="0" wp14:anchorId="3743DCB7" wp14:editId="41773BD6">
                  <wp:extent cx="720090" cy="720090"/>
                  <wp:effectExtent l="19050" t="0" r="3810" b="0"/>
                  <wp:docPr id="1" name="Εικόνα 6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5" w:type="dxa"/>
            <w:gridSpan w:val="3"/>
            <w:vMerge w:val="restart"/>
          </w:tcPr>
          <w:p w:rsidR="00675AD0" w:rsidRPr="00675AD0" w:rsidRDefault="00675AD0" w:rsidP="00675AD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75AD0" w:rsidRPr="00675AD0" w:rsidRDefault="00675AD0" w:rsidP="00675AD0">
            <w:pPr>
              <w:jc w:val="center"/>
              <w:rPr>
                <w:rFonts w:ascii="Arial" w:hAnsi="Arial" w:cs="Arial"/>
                <w:i/>
                <w:w w:val="90"/>
                <w:sz w:val="16"/>
                <w:szCs w:val="18"/>
              </w:rPr>
            </w:pPr>
            <w:r w:rsidRPr="00675AD0">
              <w:rPr>
                <w:rFonts w:ascii="Arial" w:hAnsi="Arial" w:cs="Arial"/>
                <w:sz w:val="16"/>
                <w:szCs w:val="20"/>
              </w:rPr>
              <w:t>ΤΟΜΕΑΣ ΛΙΒΑΔΟΠΟΝΙΑΣ ΚΑΙ ΑΓΡΙΑΣ ΠΑΝΙΔΑΣ-ΙΧΘΥΟΠΟΝΙΑΣ ΓΛΥΚΕΩΝ ΥΔΑΤΩΝ</w:t>
            </w:r>
          </w:p>
          <w:p w:rsidR="00675AD0" w:rsidRPr="00675AD0" w:rsidRDefault="00675AD0" w:rsidP="00675AD0">
            <w:pPr>
              <w:tabs>
                <w:tab w:val="left" w:pos="8085"/>
              </w:tabs>
              <w:spacing w:afterLines="20" w:after="48"/>
              <w:ind w:right="-61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675AD0" w:rsidRPr="00675AD0" w:rsidRDefault="00675AD0" w:rsidP="00675AD0">
            <w:pPr>
              <w:tabs>
                <w:tab w:val="left" w:pos="8085"/>
              </w:tabs>
              <w:spacing w:afterLines="20" w:after="48"/>
              <w:ind w:right="-61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675AD0" w:rsidRPr="00675AD0" w:rsidRDefault="00675AD0" w:rsidP="00675AD0">
            <w:pPr>
              <w:tabs>
                <w:tab w:val="left" w:pos="8085"/>
              </w:tabs>
              <w:spacing w:afterLines="20" w:after="48"/>
              <w:ind w:right="-610"/>
              <w:rPr>
                <w:rFonts w:ascii="Tahoma" w:hAnsi="Tahoma" w:cs="Tahoma"/>
              </w:rPr>
            </w:pPr>
            <w:r w:rsidRPr="00675AD0"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 w:rsidRPr="00675AD0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proofErr w:type="spellStart"/>
            <w:r w:rsidRPr="00675AD0">
              <w:rPr>
                <w:rFonts w:ascii="Arial" w:hAnsi="Arial" w:cs="Arial"/>
                <w:i/>
                <w:sz w:val="18"/>
                <w:szCs w:val="18"/>
              </w:rPr>
              <w:t>Π..Σκλάβου</w:t>
            </w:r>
            <w:proofErr w:type="spellEnd"/>
          </w:p>
        </w:tc>
        <w:tc>
          <w:tcPr>
            <w:tcW w:w="360" w:type="dxa"/>
          </w:tcPr>
          <w:p w:rsidR="00675AD0" w:rsidRPr="00675AD0" w:rsidRDefault="00675AD0" w:rsidP="00675AD0">
            <w:pPr>
              <w:tabs>
                <w:tab w:val="left" w:pos="8085"/>
              </w:tabs>
              <w:ind w:right="-610"/>
              <w:rPr>
                <w:rFonts w:ascii="Tahoma" w:hAnsi="Tahoma" w:cs="Tahoma"/>
              </w:rPr>
            </w:pPr>
          </w:p>
        </w:tc>
        <w:tc>
          <w:tcPr>
            <w:tcW w:w="3225" w:type="dxa"/>
            <w:gridSpan w:val="3"/>
            <w:vMerge w:val="restart"/>
            <w:vAlign w:val="bottom"/>
          </w:tcPr>
          <w:p w:rsidR="00675AD0" w:rsidRPr="00675AD0" w:rsidRDefault="00675AD0" w:rsidP="00675AD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675AD0">
              <w:rPr>
                <w:rFonts w:ascii="Arial" w:hAnsi="Arial" w:cs="Arial"/>
                <w:sz w:val="18"/>
                <w:szCs w:val="18"/>
              </w:rPr>
              <w:t>Θεσσαλονίκη,  4-9-2017</w:t>
            </w:r>
          </w:p>
        </w:tc>
        <w:tc>
          <w:tcPr>
            <w:tcW w:w="240" w:type="dxa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gridSpan w:val="2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75AD0" w:rsidRPr="00675AD0" w:rsidTr="000F0022">
        <w:trPr>
          <w:cantSplit/>
          <w:trHeight w:val="227"/>
        </w:trPr>
        <w:tc>
          <w:tcPr>
            <w:tcW w:w="2027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5" w:type="dxa"/>
            <w:gridSpan w:val="3"/>
            <w:vMerge/>
            <w:vAlign w:val="center"/>
          </w:tcPr>
          <w:p w:rsidR="00675AD0" w:rsidRPr="00675AD0" w:rsidRDefault="00675AD0" w:rsidP="00675AD0">
            <w:pPr>
              <w:tabs>
                <w:tab w:val="left" w:pos="8085"/>
              </w:tabs>
              <w:ind w:right="-610"/>
              <w:rPr>
                <w:rFonts w:ascii="Tahoma" w:hAnsi="Tahoma" w:cs="Tahoma"/>
              </w:rPr>
            </w:pPr>
          </w:p>
        </w:tc>
        <w:tc>
          <w:tcPr>
            <w:tcW w:w="360" w:type="dxa"/>
          </w:tcPr>
          <w:p w:rsidR="00675AD0" w:rsidRPr="00675AD0" w:rsidRDefault="00675AD0" w:rsidP="00675AD0">
            <w:pPr>
              <w:tabs>
                <w:tab w:val="left" w:pos="8085"/>
              </w:tabs>
              <w:ind w:right="-610"/>
              <w:rPr>
                <w:rFonts w:ascii="Tahoma" w:hAnsi="Tahoma" w:cs="Tahoma"/>
              </w:rPr>
            </w:pPr>
          </w:p>
        </w:tc>
        <w:tc>
          <w:tcPr>
            <w:tcW w:w="3225" w:type="dxa"/>
            <w:gridSpan w:val="3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gridSpan w:val="2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75AD0" w:rsidRPr="00675AD0" w:rsidTr="000F0022">
        <w:trPr>
          <w:gridAfter w:val="1"/>
          <w:wAfter w:w="322" w:type="dxa"/>
          <w:cantSplit/>
          <w:trHeight w:val="240"/>
        </w:trPr>
        <w:tc>
          <w:tcPr>
            <w:tcW w:w="2027" w:type="dxa"/>
            <w:vMerge w:val="restart"/>
          </w:tcPr>
          <w:p w:rsidR="00675AD0" w:rsidRPr="00675AD0" w:rsidRDefault="00675AD0" w:rsidP="00675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675AD0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675AD0" w:rsidRPr="00675AD0" w:rsidRDefault="00675AD0" w:rsidP="00675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675AD0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675AD0" w:rsidRPr="00675AD0" w:rsidRDefault="00675AD0" w:rsidP="00675AD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675AD0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675AD0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675AD0"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 w:rsidRPr="00675AD0">
              <w:rPr>
                <w:rFonts w:ascii="Arial" w:hAnsi="Arial" w:cs="Arial"/>
                <w:sz w:val="18"/>
                <w:szCs w:val="18"/>
              </w:rPr>
              <w:t>2310 99</w:t>
            </w:r>
            <w:r w:rsidRPr="00675AD0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  <w:r w:rsidRPr="00675AD0">
              <w:rPr>
                <w:rFonts w:ascii="Arial" w:hAnsi="Arial" w:cs="Arial"/>
                <w:sz w:val="18"/>
                <w:szCs w:val="18"/>
              </w:rPr>
              <w:t xml:space="preserve">38 </w:t>
            </w:r>
            <w:r w:rsidRPr="00675AD0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</w:p>
        </w:tc>
        <w:tc>
          <w:tcPr>
            <w:tcW w:w="240" w:type="dxa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345" w:type="dxa"/>
            <w:gridSpan w:val="3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  <w:r w:rsidRPr="00675AD0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         </w:t>
            </w:r>
          </w:p>
        </w:tc>
        <w:tc>
          <w:tcPr>
            <w:tcW w:w="240" w:type="dxa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gridSpan w:val="3"/>
            <w:vMerge w:val="restart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675AD0" w:rsidRPr="00675AD0" w:rsidTr="000F0022">
        <w:trPr>
          <w:gridAfter w:val="1"/>
          <w:wAfter w:w="322" w:type="dxa"/>
          <w:cantSplit/>
          <w:trHeight w:val="240"/>
        </w:trPr>
        <w:tc>
          <w:tcPr>
            <w:tcW w:w="2027" w:type="dxa"/>
            <w:vMerge/>
          </w:tcPr>
          <w:p w:rsidR="00675AD0" w:rsidRPr="00675AD0" w:rsidRDefault="00675AD0" w:rsidP="00675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proofErr w:type="spellStart"/>
            <w:r w:rsidRPr="00675AD0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 w:rsidRPr="00675AD0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:   psklavou@for.auth.gr</w:t>
            </w:r>
          </w:p>
        </w:tc>
        <w:tc>
          <w:tcPr>
            <w:tcW w:w="240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345" w:type="dxa"/>
            <w:gridSpan w:val="3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gridSpan w:val="3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675AD0" w:rsidRPr="00675AD0" w:rsidTr="000F0022">
        <w:trPr>
          <w:gridAfter w:val="1"/>
          <w:wAfter w:w="322" w:type="dxa"/>
          <w:cantSplit/>
          <w:trHeight w:val="240"/>
        </w:trPr>
        <w:tc>
          <w:tcPr>
            <w:tcW w:w="2027" w:type="dxa"/>
            <w:vMerge/>
          </w:tcPr>
          <w:p w:rsidR="00675AD0" w:rsidRPr="00675AD0" w:rsidRDefault="00675AD0" w:rsidP="00675AD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:rsidR="00675AD0" w:rsidRPr="00675AD0" w:rsidRDefault="00675AD0" w:rsidP="00675AD0">
            <w:pPr>
              <w:rPr>
                <w:rFonts w:ascii="Arial" w:hAnsi="Arial" w:cs="Arial"/>
                <w:sz w:val="17"/>
                <w:szCs w:val="17"/>
              </w:rPr>
            </w:pPr>
            <w:r w:rsidRPr="00675AD0"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 w:rsidRPr="00675AD0">
              <w:rPr>
                <w:rFonts w:ascii="Arial" w:hAnsi="Arial" w:cs="Arial"/>
                <w:i/>
                <w:sz w:val="17"/>
                <w:szCs w:val="17"/>
              </w:rPr>
              <w:t xml:space="preserve"> :   </w:t>
            </w:r>
            <w:r w:rsidRPr="00675AD0">
              <w:rPr>
                <w:rFonts w:ascii="Arial" w:hAnsi="Arial" w:cs="Arial"/>
                <w:b/>
                <w:sz w:val="17"/>
                <w:szCs w:val="17"/>
              </w:rPr>
              <w:t xml:space="preserve"> Σχολών: Γεωπονίας.  Δασολογίας και Φυσικού Περιβάλλοντος</w:t>
            </w:r>
          </w:p>
        </w:tc>
        <w:tc>
          <w:tcPr>
            <w:tcW w:w="240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345" w:type="dxa"/>
            <w:gridSpan w:val="3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gridSpan w:val="3"/>
            <w:vMerge/>
          </w:tcPr>
          <w:p w:rsidR="00675AD0" w:rsidRPr="00675AD0" w:rsidRDefault="00675AD0" w:rsidP="00675AD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675AD0" w:rsidRPr="00675AD0" w:rsidRDefault="00675AD0" w:rsidP="00675AD0">
      <w:pPr>
        <w:jc w:val="both"/>
      </w:pPr>
    </w:p>
    <w:p w:rsidR="00675AD0" w:rsidRPr="00675AD0" w:rsidRDefault="00675AD0" w:rsidP="00675AD0">
      <w:pPr>
        <w:keepNext/>
        <w:tabs>
          <w:tab w:val="left" w:pos="8085"/>
        </w:tabs>
        <w:jc w:val="center"/>
        <w:outlineLvl w:val="2"/>
        <w:rPr>
          <w:b/>
          <w:bCs/>
          <w:sz w:val="28"/>
        </w:rPr>
      </w:pPr>
    </w:p>
    <w:p w:rsidR="00675AD0" w:rsidRPr="00675AD0" w:rsidRDefault="00675AD0" w:rsidP="00675AD0">
      <w:pPr>
        <w:keepNext/>
        <w:tabs>
          <w:tab w:val="left" w:pos="8085"/>
        </w:tabs>
        <w:jc w:val="center"/>
        <w:outlineLvl w:val="2"/>
        <w:rPr>
          <w:b/>
          <w:bCs/>
          <w:sz w:val="28"/>
        </w:rPr>
      </w:pPr>
      <w:r w:rsidRPr="00675AD0">
        <w:rPr>
          <w:b/>
          <w:bCs/>
          <w:sz w:val="28"/>
        </w:rPr>
        <w:t>Α Ν Α Κ Ο Ι Ν Ω Σ Η</w:t>
      </w:r>
    </w:p>
    <w:p w:rsidR="00675AD0" w:rsidRDefault="00675AD0" w:rsidP="00675AD0">
      <w:pPr>
        <w:jc w:val="both"/>
        <w:rPr>
          <w:rFonts w:ascii="Arial" w:hAnsi="Arial" w:cs="Arial"/>
          <w:bCs/>
        </w:rPr>
      </w:pPr>
    </w:p>
    <w:p w:rsidR="00675AD0" w:rsidRDefault="00675AD0" w:rsidP="00675AD0">
      <w:pPr>
        <w:jc w:val="both"/>
        <w:rPr>
          <w:sz w:val="28"/>
          <w:szCs w:val="28"/>
        </w:rPr>
      </w:pPr>
      <w:r w:rsidRPr="003E3345">
        <w:rPr>
          <w:rFonts w:ascii="Arial" w:hAnsi="Arial" w:cs="Arial"/>
          <w:bCs/>
        </w:rPr>
        <w:t xml:space="preserve">Ανακοινώνεται </w:t>
      </w:r>
      <w:r>
        <w:rPr>
          <w:rFonts w:ascii="Arial" w:hAnsi="Arial" w:cs="Arial"/>
          <w:bCs/>
        </w:rPr>
        <w:t>ότι η παράδοση και η εξέταση των φυτολογίων</w:t>
      </w:r>
      <w:r w:rsidRPr="003E3345">
        <w:rPr>
          <w:rFonts w:ascii="Arial" w:hAnsi="Arial" w:cs="Arial"/>
          <w:bCs/>
        </w:rPr>
        <w:t xml:space="preserve"> του μαθήματος 8</w:t>
      </w:r>
      <w:r w:rsidRPr="003E3345">
        <w:rPr>
          <w:rFonts w:ascii="Arial" w:hAnsi="Arial" w:cs="Arial"/>
          <w:bCs/>
          <w:vertAlign w:val="superscript"/>
        </w:rPr>
        <w:t>ου</w:t>
      </w:r>
      <w:r w:rsidRPr="003E3345">
        <w:rPr>
          <w:rFonts w:ascii="Arial" w:hAnsi="Arial" w:cs="Arial"/>
          <w:bCs/>
        </w:rPr>
        <w:t xml:space="preserve"> εξαμήνου</w:t>
      </w:r>
      <w:r w:rsidRPr="007D7D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</w:t>
      </w:r>
      <w:r w:rsidRPr="0018162C">
        <w:rPr>
          <w:b/>
          <w:sz w:val="28"/>
          <w:szCs w:val="28"/>
        </w:rPr>
        <w:t>Διαχείριση και Βελτίωση Λιβαδιών</w:t>
      </w:r>
      <w:r>
        <w:rPr>
          <w:b/>
          <w:sz w:val="28"/>
          <w:szCs w:val="28"/>
        </w:rPr>
        <w:t xml:space="preserve">» </w:t>
      </w:r>
      <w:r w:rsidRPr="006B33DC">
        <w:rPr>
          <w:sz w:val="28"/>
          <w:szCs w:val="28"/>
        </w:rPr>
        <w:t>των φοιτητών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παρακολούθησαν τα  τμήματα: Τρίτης 4-6 (υπεύθυνη </w:t>
      </w:r>
      <w:r w:rsidRPr="0018162C">
        <w:rPr>
          <w:sz w:val="28"/>
          <w:szCs w:val="28"/>
        </w:rPr>
        <w:t xml:space="preserve"> </w:t>
      </w:r>
      <w:r w:rsidRPr="0018162C">
        <w:rPr>
          <w:b/>
          <w:sz w:val="28"/>
          <w:szCs w:val="28"/>
        </w:rPr>
        <w:t xml:space="preserve">κ. </w:t>
      </w:r>
      <w:r>
        <w:rPr>
          <w:b/>
          <w:sz w:val="28"/>
          <w:szCs w:val="28"/>
        </w:rPr>
        <w:t>Αβραάμ)</w:t>
      </w:r>
      <w:r>
        <w:rPr>
          <w:sz w:val="28"/>
          <w:szCs w:val="28"/>
        </w:rPr>
        <w:t>,</w:t>
      </w:r>
      <w:r w:rsidRPr="007E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Πέμπτης 4-6 (υπεύθυνη  </w:t>
      </w:r>
      <w:r w:rsidRPr="007E6FA8">
        <w:rPr>
          <w:b/>
          <w:sz w:val="28"/>
          <w:szCs w:val="28"/>
        </w:rPr>
        <w:t xml:space="preserve">κ. </w:t>
      </w:r>
      <w:proofErr w:type="spellStart"/>
      <w:r>
        <w:rPr>
          <w:b/>
          <w:sz w:val="28"/>
          <w:szCs w:val="28"/>
        </w:rPr>
        <w:t>Καρατάσιου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Πέμπτης 6-8 (υπεύθυνη </w:t>
      </w:r>
      <w:r w:rsidRPr="007E6FA8">
        <w:rPr>
          <w:b/>
          <w:sz w:val="28"/>
          <w:szCs w:val="28"/>
        </w:rPr>
        <w:t xml:space="preserve">κ. </w:t>
      </w:r>
      <w:proofErr w:type="spellStart"/>
      <w:r>
        <w:rPr>
          <w:b/>
          <w:sz w:val="28"/>
          <w:szCs w:val="28"/>
        </w:rPr>
        <w:t>Παρίση</w:t>
      </w:r>
      <w:proofErr w:type="spell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θα πραγματοποιηθεί τη </w:t>
      </w:r>
      <w:r>
        <w:rPr>
          <w:b/>
          <w:sz w:val="28"/>
          <w:szCs w:val="28"/>
        </w:rPr>
        <w:t>Δευτέρα 18/9/2017</w:t>
      </w:r>
      <w:r>
        <w:rPr>
          <w:b/>
          <w:sz w:val="28"/>
          <w:szCs w:val="28"/>
        </w:rPr>
        <w:t xml:space="preserve"> και ώρα 11:00 – 13:00</w:t>
      </w:r>
      <w:r>
        <w:rPr>
          <w:sz w:val="28"/>
          <w:szCs w:val="28"/>
        </w:rPr>
        <w:t xml:space="preserve"> στην αίθουσα του Εργαστηρίου στο</w:t>
      </w:r>
      <w:r w:rsidRPr="003E3345">
        <w:rPr>
          <w:sz w:val="28"/>
          <w:szCs w:val="28"/>
        </w:rPr>
        <w:t xml:space="preserve"> Φοίνικα, Κτίριο Γ΄ </w:t>
      </w:r>
      <w:r>
        <w:rPr>
          <w:sz w:val="28"/>
          <w:szCs w:val="28"/>
        </w:rPr>
        <w:t>.</w:t>
      </w:r>
      <w:r w:rsidRPr="003E3345">
        <w:rPr>
          <w:sz w:val="28"/>
          <w:szCs w:val="28"/>
        </w:rPr>
        <w:t xml:space="preserve"> </w:t>
      </w:r>
    </w:p>
    <w:p w:rsidR="00675AD0" w:rsidRDefault="00675AD0" w:rsidP="00675AD0">
      <w:pPr>
        <w:jc w:val="both"/>
        <w:rPr>
          <w:sz w:val="28"/>
          <w:szCs w:val="28"/>
        </w:rPr>
      </w:pPr>
    </w:p>
    <w:p w:rsidR="00675AD0" w:rsidRDefault="00675AD0" w:rsidP="00675AD0">
      <w:pPr>
        <w:jc w:val="both"/>
        <w:rPr>
          <w:sz w:val="28"/>
          <w:szCs w:val="28"/>
        </w:rPr>
      </w:pPr>
      <w:r>
        <w:rPr>
          <w:sz w:val="28"/>
          <w:szCs w:val="28"/>
        </w:rPr>
        <w:t>Η ανακοίνωση αυτή αφορά και φοιτητές παλαιότερων εξαμήνων.</w:t>
      </w:r>
      <w:bookmarkStart w:id="0" w:name="_GoBack"/>
      <w:bookmarkEnd w:id="0"/>
    </w:p>
    <w:p w:rsidR="0011354C" w:rsidRDefault="0011354C"/>
    <w:sectPr w:rsidR="00113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0"/>
    <w:rsid w:val="0011354C"/>
    <w:rsid w:val="006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5A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5AD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5AD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5A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2017-09-04T10:48:00Z</dcterms:created>
  <dcterms:modified xsi:type="dcterms:W3CDTF">2017-09-04T10:50:00Z</dcterms:modified>
</cp:coreProperties>
</file>